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1DCAB" w14:textId="78E8B2EC" w:rsidR="000C48B3" w:rsidRPr="00CD37F3" w:rsidRDefault="000C48B3" w:rsidP="007F0E8A">
      <w:pPr>
        <w:rPr>
          <w:b/>
          <w:bCs/>
          <w:sz w:val="24"/>
          <w:szCs w:val="24"/>
          <w:u w:val="single"/>
        </w:rPr>
      </w:pPr>
      <w:r w:rsidRPr="00CD37F3">
        <w:rPr>
          <w:b/>
          <w:bCs/>
          <w:sz w:val="24"/>
          <w:szCs w:val="24"/>
          <w:u w:val="single"/>
        </w:rPr>
        <w:t>CSSC Award for Excellence in Educational Research</w:t>
      </w:r>
    </w:p>
    <w:p w14:paraId="29711E11" w14:textId="77777777" w:rsidR="00611A89" w:rsidRPr="00CD37F3" w:rsidRDefault="00611A89" w:rsidP="007F0E8A">
      <w:pPr>
        <w:rPr>
          <w:sz w:val="24"/>
          <w:szCs w:val="24"/>
        </w:rPr>
      </w:pPr>
    </w:p>
    <w:p w14:paraId="1C0F85E0" w14:textId="11C7232B" w:rsidR="00F123A5" w:rsidRPr="00CD37F3" w:rsidRDefault="00611A89" w:rsidP="007F0E8A">
      <w:pPr>
        <w:rPr>
          <w:sz w:val="24"/>
          <w:szCs w:val="24"/>
        </w:rPr>
      </w:pPr>
      <w:r w:rsidRPr="00CD37F3">
        <w:rPr>
          <w:b/>
          <w:bCs/>
          <w:sz w:val="24"/>
          <w:szCs w:val="24"/>
        </w:rPr>
        <w:t>Introduction</w:t>
      </w:r>
      <w:r w:rsidR="000F4A19" w:rsidRPr="00CD37F3">
        <w:rPr>
          <w:b/>
          <w:bCs/>
          <w:sz w:val="24"/>
          <w:szCs w:val="24"/>
        </w:rPr>
        <w:t>:</w:t>
      </w:r>
    </w:p>
    <w:p w14:paraId="331E69F6" w14:textId="3739803A" w:rsidR="000C48B3" w:rsidRPr="00CD37F3" w:rsidRDefault="00164490" w:rsidP="00CD37F3">
      <w:pPr>
        <w:rPr>
          <w:sz w:val="24"/>
          <w:szCs w:val="24"/>
        </w:rPr>
      </w:pPr>
      <w:r w:rsidRPr="00CD37F3">
        <w:rPr>
          <w:sz w:val="24"/>
          <w:szCs w:val="24"/>
        </w:rPr>
        <w:t>S</w:t>
      </w:r>
      <w:r w:rsidR="003374C7" w:rsidRPr="00CD37F3">
        <w:rPr>
          <w:sz w:val="24"/>
          <w:szCs w:val="24"/>
        </w:rPr>
        <w:t xml:space="preserve">ocially anxious behaviour can commence between the ages of 2-7 years old (Fox et al., 2020) </w:t>
      </w:r>
      <w:r w:rsidR="00717E53" w:rsidRPr="00CD37F3">
        <w:rPr>
          <w:sz w:val="24"/>
          <w:szCs w:val="24"/>
        </w:rPr>
        <w:t>and if left</w:t>
      </w:r>
      <w:r w:rsidR="008C09B9" w:rsidRPr="00CD37F3">
        <w:rPr>
          <w:sz w:val="24"/>
          <w:szCs w:val="24"/>
        </w:rPr>
        <w:t xml:space="preserve"> untreated</w:t>
      </w:r>
      <w:r w:rsidR="00717E53" w:rsidRPr="00CD37F3">
        <w:rPr>
          <w:sz w:val="24"/>
          <w:szCs w:val="24"/>
        </w:rPr>
        <w:t xml:space="preserve"> can lead to </w:t>
      </w:r>
      <w:r w:rsidR="008C09B9" w:rsidRPr="00CD37F3">
        <w:rPr>
          <w:sz w:val="24"/>
          <w:szCs w:val="24"/>
        </w:rPr>
        <w:t>psychiatric complications, loneliness</w:t>
      </w:r>
      <w:r w:rsidR="00F123A5" w:rsidRPr="00CD37F3">
        <w:rPr>
          <w:sz w:val="24"/>
          <w:szCs w:val="24"/>
        </w:rPr>
        <w:t>,</w:t>
      </w:r>
      <w:r w:rsidR="008C09B9" w:rsidRPr="00CD37F3">
        <w:rPr>
          <w:sz w:val="24"/>
          <w:szCs w:val="24"/>
        </w:rPr>
        <w:t xml:space="preserve"> isolation, impaired educational </w:t>
      </w:r>
      <w:r w:rsidR="003374C7" w:rsidRPr="00CD37F3">
        <w:rPr>
          <w:sz w:val="24"/>
          <w:szCs w:val="24"/>
        </w:rPr>
        <w:t>achievement</w:t>
      </w:r>
      <w:r w:rsidR="008C09B9" w:rsidRPr="00CD37F3">
        <w:rPr>
          <w:sz w:val="24"/>
          <w:szCs w:val="24"/>
        </w:rPr>
        <w:t xml:space="preserve"> and failure to complete education.</w:t>
      </w:r>
      <w:r w:rsidR="00A51700" w:rsidRPr="00CD37F3">
        <w:rPr>
          <w:sz w:val="24"/>
          <w:szCs w:val="24"/>
        </w:rPr>
        <w:t xml:space="preserve"> </w:t>
      </w:r>
      <w:r w:rsidR="000C48B3" w:rsidRPr="00CD37F3">
        <w:rPr>
          <w:sz w:val="24"/>
          <w:szCs w:val="24"/>
        </w:rPr>
        <w:t xml:space="preserve">The Department of Education have reported that children may have experienced increased stress and low mood in response to the </w:t>
      </w:r>
      <w:r w:rsidR="00201099" w:rsidRPr="00CD37F3">
        <w:rPr>
          <w:sz w:val="24"/>
          <w:szCs w:val="24"/>
        </w:rPr>
        <w:t xml:space="preserve">COVID-19 </w:t>
      </w:r>
      <w:r w:rsidR="000C48B3" w:rsidRPr="00CD37F3">
        <w:rPr>
          <w:sz w:val="24"/>
          <w:szCs w:val="24"/>
        </w:rPr>
        <w:t>pandemic</w:t>
      </w:r>
      <w:r w:rsidR="00610DD1" w:rsidRPr="00CD37F3">
        <w:rPr>
          <w:sz w:val="24"/>
          <w:szCs w:val="24"/>
        </w:rPr>
        <w:t xml:space="preserve"> (DE, 2022)</w:t>
      </w:r>
      <w:r w:rsidR="00717E53" w:rsidRPr="00CD37F3">
        <w:rPr>
          <w:sz w:val="24"/>
          <w:szCs w:val="24"/>
        </w:rPr>
        <w:t xml:space="preserve">.  </w:t>
      </w:r>
      <w:r w:rsidR="006F779A" w:rsidRPr="00CD37F3">
        <w:rPr>
          <w:sz w:val="24"/>
          <w:szCs w:val="24"/>
        </w:rPr>
        <w:t>The</w:t>
      </w:r>
      <w:r w:rsidR="000C48B3" w:rsidRPr="00CD37F3">
        <w:rPr>
          <w:sz w:val="24"/>
          <w:szCs w:val="24"/>
        </w:rPr>
        <w:t xml:space="preserve"> pandemic </w:t>
      </w:r>
      <w:r w:rsidR="00717E53" w:rsidRPr="00CD37F3">
        <w:rPr>
          <w:sz w:val="24"/>
          <w:szCs w:val="24"/>
        </w:rPr>
        <w:t xml:space="preserve">and </w:t>
      </w:r>
      <w:r w:rsidR="000C48B3" w:rsidRPr="00CD37F3">
        <w:rPr>
          <w:sz w:val="24"/>
          <w:szCs w:val="24"/>
        </w:rPr>
        <w:t xml:space="preserve">the closure of schools </w:t>
      </w:r>
      <w:r w:rsidR="00717E53" w:rsidRPr="00CD37F3">
        <w:rPr>
          <w:sz w:val="24"/>
          <w:szCs w:val="24"/>
        </w:rPr>
        <w:t>may</w:t>
      </w:r>
      <w:r w:rsidR="000C48B3" w:rsidRPr="00CD37F3">
        <w:rPr>
          <w:sz w:val="24"/>
          <w:szCs w:val="24"/>
        </w:rPr>
        <w:t xml:space="preserve"> have </w:t>
      </w:r>
      <w:r w:rsidR="00717E53" w:rsidRPr="00CD37F3">
        <w:rPr>
          <w:sz w:val="24"/>
          <w:szCs w:val="24"/>
        </w:rPr>
        <w:t xml:space="preserve">led to </w:t>
      </w:r>
      <w:r w:rsidR="000C48B3" w:rsidRPr="00CD37F3">
        <w:rPr>
          <w:sz w:val="24"/>
          <w:szCs w:val="24"/>
        </w:rPr>
        <w:t xml:space="preserve">family systems </w:t>
      </w:r>
      <w:r w:rsidR="00717E53" w:rsidRPr="00CD37F3">
        <w:rPr>
          <w:sz w:val="24"/>
          <w:szCs w:val="24"/>
        </w:rPr>
        <w:t>being</w:t>
      </w:r>
      <w:r w:rsidR="000C48B3" w:rsidRPr="00CD37F3">
        <w:rPr>
          <w:sz w:val="24"/>
          <w:szCs w:val="24"/>
        </w:rPr>
        <w:t xml:space="preserve"> impacted by financial insecurity, caregiving burden and confinement-related stress (Prime</w:t>
      </w:r>
      <w:r w:rsidR="000B203C" w:rsidRPr="00CD37F3">
        <w:rPr>
          <w:sz w:val="24"/>
          <w:szCs w:val="24"/>
        </w:rPr>
        <w:t xml:space="preserve"> et al.</w:t>
      </w:r>
      <w:r w:rsidR="000C48B3" w:rsidRPr="00CD37F3">
        <w:rPr>
          <w:sz w:val="24"/>
          <w:szCs w:val="24"/>
        </w:rPr>
        <w:t xml:space="preserve">, 2020).  Therefore, </w:t>
      </w:r>
      <w:r w:rsidR="00717E53" w:rsidRPr="00CD37F3">
        <w:rPr>
          <w:sz w:val="24"/>
          <w:szCs w:val="24"/>
        </w:rPr>
        <w:t xml:space="preserve">the </w:t>
      </w:r>
      <w:r w:rsidR="000C48B3" w:rsidRPr="00CD37F3">
        <w:rPr>
          <w:sz w:val="24"/>
          <w:szCs w:val="24"/>
        </w:rPr>
        <w:t xml:space="preserve">stresses and social changes associated with COVID-19 may have acted as a catalyst for the onset of </w:t>
      </w:r>
      <w:r w:rsidR="003374C7" w:rsidRPr="00CD37F3">
        <w:rPr>
          <w:sz w:val="24"/>
          <w:szCs w:val="24"/>
        </w:rPr>
        <w:t>childhood social anxiety disorder (SAD)</w:t>
      </w:r>
      <w:r w:rsidR="004E6F69" w:rsidRPr="00CD37F3">
        <w:rPr>
          <w:sz w:val="24"/>
          <w:szCs w:val="24"/>
        </w:rPr>
        <w:t xml:space="preserve"> for some children</w:t>
      </w:r>
      <w:r w:rsidR="000C48B3" w:rsidRPr="00CD37F3">
        <w:rPr>
          <w:sz w:val="24"/>
          <w:szCs w:val="24"/>
        </w:rPr>
        <w:t>.</w:t>
      </w:r>
      <w:r w:rsidR="00717E53" w:rsidRPr="00CD37F3">
        <w:rPr>
          <w:sz w:val="24"/>
          <w:szCs w:val="24"/>
        </w:rPr>
        <w:t xml:space="preserve"> </w:t>
      </w:r>
    </w:p>
    <w:p w14:paraId="14DB96AF" w14:textId="77777777" w:rsidR="00F123A5" w:rsidRPr="00CD37F3" w:rsidRDefault="00F123A5" w:rsidP="007F0E8A">
      <w:pPr>
        <w:rPr>
          <w:sz w:val="24"/>
          <w:szCs w:val="24"/>
        </w:rPr>
      </w:pPr>
    </w:p>
    <w:p w14:paraId="2A0E664C" w14:textId="432FD957" w:rsidR="00F123A5" w:rsidRPr="00CD37F3" w:rsidRDefault="00611A89" w:rsidP="007F0E8A">
      <w:pPr>
        <w:rPr>
          <w:b/>
          <w:bCs/>
          <w:sz w:val="24"/>
          <w:szCs w:val="24"/>
        </w:rPr>
      </w:pPr>
      <w:r w:rsidRPr="00CD37F3">
        <w:rPr>
          <w:b/>
          <w:bCs/>
          <w:sz w:val="24"/>
          <w:szCs w:val="24"/>
        </w:rPr>
        <w:t xml:space="preserve">What </w:t>
      </w:r>
      <w:r w:rsidR="00F123A5" w:rsidRPr="00CD37F3">
        <w:rPr>
          <w:b/>
          <w:bCs/>
          <w:sz w:val="24"/>
          <w:szCs w:val="24"/>
        </w:rPr>
        <w:t>study</w:t>
      </w:r>
      <w:r w:rsidRPr="00CD37F3">
        <w:rPr>
          <w:b/>
          <w:bCs/>
          <w:sz w:val="24"/>
          <w:szCs w:val="24"/>
        </w:rPr>
        <w:t xml:space="preserve"> did you implement?</w:t>
      </w:r>
    </w:p>
    <w:p w14:paraId="6374400F" w14:textId="4BB70E22" w:rsidR="005248E0" w:rsidRPr="00CD37F3" w:rsidRDefault="00152C08" w:rsidP="00CD37F3">
      <w:pPr>
        <w:rPr>
          <w:sz w:val="24"/>
          <w:szCs w:val="24"/>
        </w:rPr>
      </w:pPr>
      <w:r w:rsidRPr="00CD37F3">
        <w:rPr>
          <w:sz w:val="24"/>
          <w:szCs w:val="24"/>
        </w:rPr>
        <w:t>A</w:t>
      </w:r>
      <w:r w:rsidR="005248E0" w:rsidRPr="00CD37F3">
        <w:rPr>
          <w:sz w:val="24"/>
          <w:szCs w:val="24"/>
        </w:rPr>
        <w:t xml:space="preserve"> small-scale study was conducted to gain a greater understanding of childhood SAD by interviewing </w:t>
      </w:r>
      <w:r w:rsidRPr="00CD37F3">
        <w:rPr>
          <w:sz w:val="24"/>
          <w:szCs w:val="24"/>
        </w:rPr>
        <w:t>e</w:t>
      </w:r>
      <w:r w:rsidR="005248E0" w:rsidRPr="00CD37F3">
        <w:rPr>
          <w:sz w:val="24"/>
          <w:szCs w:val="24"/>
        </w:rPr>
        <w:t xml:space="preserve">ducational </w:t>
      </w:r>
      <w:r w:rsidRPr="00CD37F3">
        <w:rPr>
          <w:sz w:val="24"/>
          <w:szCs w:val="24"/>
        </w:rPr>
        <w:t>p</w:t>
      </w:r>
      <w:r w:rsidR="005248E0" w:rsidRPr="00CD37F3">
        <w:rPr>
          <w:sz w:val="24"/>
          <w:szCs w:val="24"/>
        </w:rPr>
        <w:t>sychologists and teachers who ha</w:t>
      </w:r>
      <w:r w:rsidRPr="00CD37F3">
        <w:rPr>
          <w:sz w:val="24"/>
          <w:szCs w:val="24"/>
        </w:rPr>
        <w:t>d</w:t>
      </w:r>
      <w:r w:rsidR="005248E0" w:rsidRPr="00CD37F3">
        <w:rPr>
          <w:sz w:val="24"/>
          <w:szCs w:val="24"/>
        </w:rPr>
        <w:t xml:space="preserve"> worked with young children </w:t>
      </w:r>
      <w:r w:rsidR="00717E53" w:rsidRPr="00CD37F3">
        <w:rPr>
          <w:sz w:val="24"/>
          <w:szCs w:val="24"/>
        </w:rPr>
        <w:t xml:space="preserve">in nursery / early years, foundation stage </w:t>
      </w:r>
      <w:r w:rsidR="005248E0" w:rsidRPr="00CD37F3">
        <w:rPr>
          <w:sz w:val="24"/>
          <w:szCs w:val="24"/>
        </w:rPr>
        <w:t>(</w:t>
      </w:r>
      <w:r w:rsidR="00717E53" w:rsidRPr="00CD37F3">
        <w:rPr>
          <w:sz w:val="24"/>
          <w:szCs w:val="24"/>
        </w:rPr>
        <w:t xml:space="preserve">EYFS) and key stage one (KS1) </w:t>
      </w:r>
      <w:r w:rsidR="005248E0" w:rsidRPr="00CD37F3">
        <w:rPr>
          <w:sz w:val="24"/>
          <w:szCs w:val="24"/>
        </w:rPr>
        <w:t>who had symptoms of childhood SAD.  This</w:t>
      </w:r>
      <w:r w:rsidR="00717E53" w:rsidRPr="00CD37F3">
        <w:rPr>
          <w:sz w:val="24"/>
          <w:szCs w:val="24"/>
        </w:rPr>
        <w:t xml:space="preserve"> study </w:t>
      </w:r>
      <w:r w:rsidR="005248E0" w:rsidRPr="00CD37F3">
        <w:rPr>
          <w:sz w:val="24"/>
          <w:szCs w:val="24"/>
        </w:rPr>
        <w:t>explore</w:t>
      </w:r>
      <w:r w:rsidR="00717E53" w:rsidRPr="00CD37F3">
        <w:rPr>
          <w:sz w:val="24"/>
          <w:szCs w:val="24"/>
        </w:rPr>
        <w:t>d</w:t>
      </w:r>
      <w:r w:rsidR="005248E0" w:rsidRPr="00CD37F3">
        <w:rPr>
          <w:sz w:val="24"/>
          <w:szCs w:val="24"/>
        </w:rPr>
        <w:t xml:space="preserve"> the early developmental factors associated with childhood SAD, the impact of SAD on education, the support available for these children and their teachers and the potential impact of COVID-19 on the social development of young children in </w:t>
      </w:r>
      <w:r w:rsidR="008E08ED" w:rsidRPr="00CD37F3">
        <w:rPr>
          <w:sz w:val="24"/>
          <w:szCs w:val="24"/>
        </w:rPr>
        <w:t>Northern Ireland (NI)</w:t>
      </w:r>
      <w:r w:rsidR="005248E0" w:rsidRPr="00CD37F3">
        <w:rPr>
          <w:sz w:val="24"/>
          <w:szCs w:val="24"/>
        </w:rPr>
        <w:t xml:space="preserve">.  </w:t>
      </w:r>
    </w:p>
    <w:p w14:paraId="4B8AF87A" w14:textId="77777777" w:rsidR="00F123A5" w:rsidRPr="00CD37F3" w:rsidRDefault="00F123A5" w:rsidP="007F0E8A">
      <w:pPr>
        <w:rPr>
          <w:sz w:val="24"/>
          <w:szCs w:val="24"/>
        </w:rPr>
      </w:pPr>
    </w:p>
    <w:p w14:paraId="058369FE" w14:textId="1DB1B573" w:rsidR="00F123A5" w:rsidRPr="00CD37F3" w:rsidRDefault="00F123A5" w:rsidP="007F0E8A">
      <w:pPr>
        <w:rPr>
          <w:b/>
          <w:sz w:val="24"/>
          <w:szCs w:val="24"/>
        </w:rPr>
      </w:pPr>
      <w:r w:rsidRPr="00CD37F3">
        <w:rPr>
          <w:b/>
          <w:sz w:val="24"/>
          <w:szCs w:val="24"/>
        </w:rPr>
        <w:t>What was the impact of this study?</w:t>
      </w:r>
    </w:p>
    <w:p w14:paraId="434206FC" w14:textId="7776EF77" w:rsidR="009B39A0" w:rsidRPr="00CD37F3" w:rsidRDefault="00717E53" w:rsidP="00CD37F3">
      <w:pPr>
        <w:rPr>
          <w:sz w:val="24"/>
          <w:szCs w:val="24"/>
        </w:rPr>
      </w:pPr>
      <w:r w:rsidRPr="00CD37F3">
        <w:rPr>
          <w:sz w:val="24"/>
          <w:szCs w:val="24"/>
        </w:rPr>
        <w:t xml:space="preserve">Analysis revealed </w:t>
      </w:r>
      <w:r w:rsidR="00D0483A" w:rsidRPr="00CD37F3">
        <w:rPr>
          <w:sz w:val="24"/>
          <w:szCs w:val="24"/>
        </w:rPr>
        <w:t>four overall developmental themes which included</w:t>
      </w:r>
      <w:r w:rsidRPr="00CD37F3">
        <w:rPr>
          <w:sz w:val="24"/>
          <w:szCs w:val="24"/>
        </w:rPr>
        <w:t xml:space="preserve"> the child’s environment and genetic vulnerability, evolution of cognitive biases, lack of exposure to novel stimuli and lack of appropriate support and intervention.  Childhood SAD was found to have an enormous impact on the child’s academic achievement</w:t>
      </w:r>
      <w:r w:rsidR="006A2863" w:rsidRPr="00CD37F3">
        <w:rPr>
          <w:sz w:val="24"/>
          <w:szCs w:val="24"/>
        </w:rPr>
        <w:t>.</w:t>
      </w:r>
      <w:r w:rsidR="00A51700" w:rsidRPr="00CD37F3">
        <w:rPr>
          <w:sz w:val="24"/>
          <w:szCs w:val="24"/>
        </w:rPr>
        <w:t xml:space="preserve"> </w:t>
      </w:r>
      <w:r w:rsidR="006A2863" w:rsidRPr="00CD37F3">
        <w:rPr>
          <w:sz w:val="24"/>
          <w:szCs w:val="24"/>
        </w:rPr>
        <w:t xml:space="preserve">Additionally, </w:t>
      </w:r>
      <w:r w:rsidRPr="00CD37F3">
        <w:rPr>
          <w:bCs/>
          <w:sz w:val="24"/>
          <w:szCs w:val="24"/>
        </w:rPr>
        <w:t xml:space="preserve">childhood social development was greatly impacted by COVID-19 and the associated social restrictions.  </w:t>
      </w:r>
      <w:r w:rsidRPr="00CD37F3">
        <w:rPr>
          <w:sz w:val="24"/>
          <w:szCs w:val="24"/>
        </w:rPr>
        <w:t>All participant</w:t>
      </w:r>
      <w:r w:rsidR="00A51700" w:rsidRPr="00CD37F3">
        <w:rPr>
          <w:sz w:val="24"/>
          <w:szCs w:val="24"/>
        </w:rPr>
        <w:t>s</w:t>
      </w:r>
      <w:r w:rsidRPr="00CD37F3">
        <w:rPr>
          <w:sz w:val="24"/>
          <w:szCs w:val="24"/>
        </w:rPr>
        <w:t xml:space="preserve"> agreed that there is currently not enough support available for children with SAD or their teachers.</w:t>
      </w:r>
      <w:r w:rsidR="006A61E1" w:rsidRPr="00CD37F3">
        <w:rPr>
          <w:sz w:val="24"/>
          <w:szCs w:val="24"/>
        </w:rPr>
        <w:t xml:space="preserve"> </w:t>
      </w:r>
      <w:r w:rsidR="00164490" w:rsidRPr="00CD37F3">
        <w:rPr>
          <w:sz w:val="24"/>
          <w:szCs w:val="24"/>
        </w:rPr>
        <w:t>This study provided evidence that childhood SAD is apparent in young children attending EYFS and KS1 in NI.  The COVID-19 pandemic</w:t>
      </w:r>
      <w:r w:rsidR="008C09B9" w:rsidRPr="00CD37F3">
        <w:rPr>
          <w:sz w:val="24"/>
          <w:szCs w:val="24"/>
        </w:rPr>
        <w:t xml:space="preserve">, </w:t>
      </w:r>
      <w:r w:rsidR="00164490" w:rsidRPr="00CD37F3">
        <w:rPr>
          <w:sz w:val="24"/>
          <w:szCs w:val="24"/>
        </w:rPr>
        <w:t xml:space="preserve">social restrictions and lockdowns have exposed all children to disruption and uncertainty.  However, children with an underlying vulnerability to SAD may have been particularly impacted.  </w:t>
      </w:r>
    </w:p>
    <w:p w14:paraId="3638F42C" w14:textId="449FD884" w:rsidR="00F123A5" w:rsidRPr="00CD37F3" w:rsidRDefault="009B39A0" w:rsidP="007F0E8A">
      <w:pPr>
        <w:tabs>
          <w:tab w:val="center" w:pos="4513"/>
        </w:tabs>
        <w:rPr>
          <w:b/>
          <w:bCs/>
          <w:sz w:val="24"/>
          <w:szCs w:val="24"/>
        </w:rPr>
      </w:pPr>
      <w:r w:rsidRPr="00CD37F3">
        <w:rPr>
          <w:sz w:val="24"/>
          <w:szCs w:val="24"/>
        </w:rPr>
        <w:t xml:space="preserve">  </w:t>
      </w:r>
    </w:p>
    <w:p w14:paraId="1F47F2C1" w14:textId="603CA65D" w:rsidR="004567F0" w:rsidRPr="00CD37F3" w:rsidRDefault="00611A89" w:rsidP="007F0E8A">
      <w:pPr>
        <w:tabs>
          <w:tab w:val="center" w:pos="4513"/>
        </w:tabs>
        <w:rPr>
          <w:b/>
          <w:bCs/>
          <w:sz w:val="24"/>
          <w:szCs w:val="24"/>
        </w:rPr>
      </w:pPr>
      <w:r w:rsidRPr="00CD37F3">
        <w:rPr>
          <w:b/>
          <w:bCs/>
          <w:sz w:val="24"/>
          <w:szCs w:val="24"/>
        </w:rPr>
        <w:t>Advice for implementing in schools</w:t>
      </w:r>
      <w:r w:rsidR="000F4A19" w:rsidRPr="00CD37F3">
        <w:rPr>
          <w:b/>
          <w:bCs/>
          <w:sz w:val="24"/>
          <w:szCs w:val="24"/>
        </w:rPr>
        <w:t>:</w:t>
      </w:r>
      <w:r w:rsidR="009B39A0" w:rsidRPr="00CD37F3">
        <w:rPr>
          <w:b/>
          <w:bCs/>
          <w:sz w:val="24"/>
          <w:szCs w:val="24"/>
        </w:rPr>
        <w:tab/>
      </w:r>
    </w:p>
    <w:p w14:paraId="2928E328" w14:textId="06A2023C" w:rsidR="00A51700" w:rsidRPr="00CD37F3" w:rsidRDefault="004567F0" w:rsidP="007F0E8A">
      <w:pPr>
        <w:rPr>
          <w:sz w:val="24"/>
          <w:szCs w:val="24"/>
        </w:rPr>
      </w:pPr>
      <w:r w:rsidRPr="00CD37F3">
        <w:rPr>
          <w:sz w:val="24"/>
          <w:szCs w:val="24"/>
        </w:rPr>
        <w:t>Educational psychologists and teachers highlighted three main points. These included</w:t>
      </w:r>
      <w:r w:rsidR="00A51700" w:rsidRPr="00CD37F3">
        <w:rPr>
          <w:sz w:val="24"/>
          <w:szCs w:val="24"/>
        </w:rPr>
        <w:t>:</w:t>
      </w:r>
    </w:p>
    <w:p w14:paraId="15BE3A59" w14:textId="77777777" w:rsidR="00A51700" w:rsidRPr="00CD37F3" w:rsidRDefault="004567F0" w:rsidP="007F0E8A">
      <w:pPr>
        <w:pStyle w:val="ListParagraph"/>
        <w:numPr>
          <w:ilvl w:val="0"/>
          <w:numId w:val="1"/>
        </w:numPr>
        <w:rPr>
          <w:b/>
          <w:bCs/>
          <w:sz w:val="24"/>
          <w:szCs w:val="24"/>
        </w:rPr>
      </w:pPr>
      <w:r w:rsidRPr="00CD37F3">
        <w:rPr>
          <w:sz w:val="24"/>
          <w:szCs w:val="24"/>
        </w:rPr>
        <w:t xml:space="preserve">the need for a change of terminology, </w:t>
      </w:r>
    </w:p>
    <w:p w14:paraId="65D61487" w14:textId="77777777" w:rsidR="00A51700" w:rsidRPr="00CD37F3" w:rsidRDefault="004567F0" w:rsidP="007F0E8A">
      <w:pPr>
        <w:pStyle w:val="ListParagraph"/>
        <w:numPr>
          <w:ilvl w:val="0"/>
          <w:numId w:val="1"/>
        </w:numPr>
        <w:rPr>
          <w:b/>
          <w:bCs/>
          <w:sz w:val="24"/>
          <w:szCs w:val="24"/>
        </w:rPr>
      </w:pPr>
      <w:r w:rsidRPr="00CD37F3">
        <w:rPr>
          <w:sz w:val="24"/>
          <w:szCs w:val="24"/>
        </w:rPr>
        <w:t>the need for increased connection between children with SAD and their teacher</w:t>
      </w:r>
    </w:p>
    <w:p w14:paraId="3636ECBD" w14:textId="77777777" w:rsidR="00A51700" w:rsidRPr="00CD37F3" w:rsidRDefault="004567F0" w:rsidP="007F0E8A">
      <w:pPr>
        <w:pStyle w:val="ListParagraph"/>
        <w:numPr>
          <w:ilvl w:val="0"/>
          <w:numId w:val="1"/>
        </w:numPr>
        <w:rPr>
          <w:b/>
          <w:bCs/>
          <w:sz w:val="24"/>
          <w:szCs w:val="24"/>
        </w:rPr>
      </w:pPr>
      <w:r w:rsidRPr="00CD37F3">
        <w:rPr>
          <w:sz w:val="24"/>
          <w:szCs w:val="24"/>
        </w:rPr>
        <w:t xml:space="preserve">the need for training and support.  </w:t>
      </w:r>
    </w:p>
    <w:p w14:paraId="1B5CB7DB" w14:textId="77777777" w:rsidR="00A51700" w:rsidRPr="00CD37F3" w:rsidRDefault="00A51700" w:rsidP="007F0E8A">
      <w:pPr>
        <w:rPr>
          <w:sz w:val="24"/>
          <w:szCs w:val="24"/>
        </w:rPr>
      </w:pPr>
    </w:p>
    <w:p w14:paraId="1A8B5E24" w14:textId="4147318B" w:rsidR="004567F0" w:rsidRPr="00CD37F3" w:rsidRDefault="004567F0" w:rsidP="007F0E8A">
      <w:pPr>
        <w:rPr>
          <w:b/>
          <w:bCs/>
          <w:sz w:val="24"/>
          <w:szCs w:val="24"/>
        </w:rPr>
      </w:pPr>
      <w:r w:rsidRPr="00CD37F3">
        <w:rPr>
          <w:sz w:val="24"/>
          <w:szCs w:val="24"/>
        </w:rPr>
        <w:t xml:space="preserve">Participants suggested </w:t>
      </w:r>
      <w:r w:rsidR="00A51700" w:rsidRPr="00CD37F3">
        <w:rPr>
          <w:sz w:val="24"/>
          <w:szCs w:val="24"/>
        </w:rPr>
        <w:t xml:space="preserve">using </w:t>
      </w:r>
      <w:r w:rsidRPr="00CD37F3">
        <w:rPr>
          <w:sz w:val="24"/>
          <w:szCs w:val="24"/>
        </w:rPr>
        <w:t xml:space="preserve">the term social anxiety ‘difficulties’ rather than social anxiety ‘disorder’ and recommended renaming support services </w:t>
      </w:r>
      <w:r w:rsidR="00A1074C" w:rsidRPr="00CD37F3">
        <w:rPr>
          <w:sz w:val="24"/>
          <w:szCs w:val="24"/>
        </w:rPr>
        <w:t>to convey positivity and inclusivity</w:t>
      </w:r>
      <w:r w:rsidRPr="00CD37F3">
        <w:rPr>
          <w:sz w:val="24"/>
          <w:szCs w:val="24"/>
        </w:rPr>
        <w:t xml:space="preserve">.  Both educational psychologists and teachers highlighted the importance of connection for socially anxious children.  </w:t>
      </w:r>
      <w:r w:rsidR="004C51CA" w:rsidRPr="00CD37F3">
        <w:rPr>
          <w:sz w:val="24"/>
          <w:szCs w:val="24"/>
        </w:rPr>
        <w:t>Murray (2018) advises that the</w:t>
      </w:r>
      <w:r w:rsidRPr="00CD37F3">
        <w:rPr>
          <w:sz w:val="24"/>
          <w:szCs w:val="24"/>
        </w:rPr>
        <w:t xml:space="preserve"> connection between the child and their teacher should be positive, nurturing, and emotionally supportive</w:t>
      </w:r>
      <w:r w:rsidR="004C51CA" w:rsidRPr="00CD37F3">
        <w:rPr>
          <w:sz w:val="24"/>
          <w:szCs w:val="24"/>
        </w:rPr>
        <w:t xml:space="preserve">.  </w:t>
      </w:r>
      <w:r w:rsidRPr="00CD37F3">
        <w:rPr>
          <w:sz w:val="24"/>
          <w:szCs w:val="24"/>
        </w:rPr>
        <w:t>Finally, participants highlighted the need for the development of specialised training opportunities on childhood SAD for teachers and increased support for children with SAD and their teachers.    </w:t>
      </w:r>
    </w:p>
    <w:p w14:paraId="0ADD7F1E" w14:textId="77777777" w:rsidR="004567F0" w:rsidRPr="00CD37F3" w:rsidRDefault="004567F0" w:rsidP="007F0E8A">
      <w:pPr>
        <w:rPr>
          <w:b/>
          <w:bCs/>
          <w:sz w:val="24"/>
          <w:szCs w:val="24"/>
        </w:rPr>
      </w:pPr>
    </w:p>
    <w:p w14:paraId="7862344E" w14:textId="77777777" w:rsidR="00CD37F3" w:rsidRDefault="00CD37F3" w:rsidP="007F0E8A">
      <w:pPr>
        <w:rPr>
          <w:b/>
          <w:bCs/>
          <w:sz w:val="24"/>
          <w:szCs w:val="24"/>
        </w:rPr>
      </w:pPr>
    </w:p>
    <w:p w14:paraId="0143F837" w14:textId="103C67AE" w:rsidR="004C51CA" w:rsidRPr="00CD37F3" w:rsidRDefault="004C51CA" w:rsidP="007F0E8A">
      <w:pPr>
        <w:rPr>
          <w:b/>
          <w:bCs/>
          <w:sz w:val="24"/>
          <w:szCs w:val="24"/>
        </w:rPr>
      </w:pPr>
      <w:r w:rsidRPr="00CD37F3">
        <w:rPr>
          <w:b/>
          <w:bCs/>
          <w:sz w:val="24"/>
          <w:szCs w:val="24"/>
        </w:rPr>
        <w:lastRenderedPageBreak/>
        <w:t>Researcher</w:t>
      </w:r>
    </w:p>
    <w:p w14:paraId="775967BB" w14:textId="2B1289FA" w:rsidR="00125214" w:rsidRPr="00CD37F3" w:rsidRDefault="00164490" w:rsidP="007F0E8A">
      <w:pPr>
        <w:rPr>
          <w:i/>
          <w:iCs/>
          <w:sz w:val="24"/>
          <w:szCs w:val="24"/>
        </w:rPr>
      </w:pPr>
      <w:r w:rsidRPr="00CD37F3">
        <w:rPr>
          <w:i/>
          <w:iCs/>
          <w:sz w:val="24"/>
          <w:szCs w:val="24"/>
        </w:rPr>
        <w:t>J Hutchinson</w:t>
      </w:r>
      <w:r w:rsidR="00125214" w:rsidRPr="00CD37F3">
        <w:rPr>
          <w:i/>
          <w:iCs/>
          <w:sz w:val="24"/>
          <w:szCs w:val="24"/>
        </w:rPr>
        <w:t xml:space="preserve"> </w:t>
      </w:r>
    </w:p>
    <w:p w14:paraId="3FD7DF10" w14:textId="54485E60" w:rsidR="00505514" w:rsidRPr="00CD37F3" w:rsidRDefault="00611A89" w:rsidP="007F0E8A">
      <w:pPr>
        <w:rPr>
          <w:i/>
          <w:iCs/>
          <w:sz w:val="24"/>
          <w:szCs w:val="24"/>
        </w:rPr>
      </w:pPr>
      <w:r w:rsidRPr="00CD37F3">
        <w:rPr>
          <w:i/>
          <w:iCs/>
          <w:sz w:val="24"/>
          <w:szCs w:val="24"/>
        </w:rPr>
        <w:t xml:space="preserve">Research was carried out as part of </w:t>
      </w:r>
      <w:r w:rsidR="00164490" w:rsidRPr="00CD37F3">
        <w:rPr>
          <w:i/>
          <w:iCs/>
          <w:sz w:val="24"/>
          <w:szCs w:val="24"/>
        </w:rPr>
        <w:t>MA Early Childhood Studies</w:t>
      </w:r>
      <w:r w:rsidR="00F43D57" w:rsidRPr="00CD37F3">
        <w:rPr>
          <w:i/>
          <w:iCs/>
          <w:sz w:val="24"/>
          <w:szCs w:val="24"/>
        </w:rPr>
        <w:t xml:space="preserve"> </w:t>
      </w:r>
      <w:r w:rsidRPr="00CD37F3">
        <w:rPr>
          <w:i/>
          <w:iCs/>
          <w:sz w:val="24"/>
          <w:szCs w:val="24"/>
        </w:rPr>
        <w:t>at SUC</w:t>
      </w:r>
    </w:p>
    <w:sectPr w:rsidR="00505514" w:rsidRPr="00CD37F3" w:rsidSect="007F0E8A">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7DE1F" w14:textId="77777777" w:rsidR="005B1D4B" w:rsidRDefault="005B1D4B" w:rsidP="009B39A0">
      <w:r>
        <w:separator/>
      </w:r>
    </w:p>
  </w:endnote>
  <w:endnote w:type="continuationSeparator" w:id="0">
    <w:p w14:paraId="2F3D6E79" w14:textId="77777777" w:rsidR="005B1D4B" w:rsidRDefault="005B1D4B" w:rsidP="009B3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C5CBE" w14:textId="77777777" w:rsidR="005B1D4B" w:rsidRDefault="005B1D4B" w:rsidP="009B39A0">
      <w:r>
        <w:separator/>
      </w:r>
    </w:p>
  </w:footnote>
  <w:footnote w:type="continuationSeparator" w:id="0">
    <w:p w14:paraId="64FB9786" w14:textId="77777777" w:rsidR="005B1D4B" w:rsidRDefault="005B1D4B" w:rsidP="009B3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E4D6E"/>
    <w:multiLevelType w:val="hybridMultilevel"/>
    <w:tmpl w:val="63A0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465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89"/>
    <w:rsid w:val="00024DA7"/>
    <w:rsid w:val="000B203C"/>
    <w:rsid w:val="000C48B3"/>
    <w:rsid w:val="000F4A19"/>
    <w:rsid w:val="00125214"/>
    <w:rsid w:val="00145719"/>
    <w:rsid w:val="00152C08"/>
    <w:rsid w:val="00164490"/>
    <w:rsid w:val="001C3F38"/>
    <w:rsid w:val="00201099"/>
    <w:rsid w:val="00253240"/>
    <w:rsid w:val="002E2432"/>
    <w:rsid w:val="00327174"/>
    <w:rsid w:val="003374C7"/>
    <w:rsid w:val="00350450"/>
    <w:rsid w:val="00355EA2"/>
    <w:rsid w:val="00387090"/>
    <w:rsid w:val="003D634C"/>
    <w:rsid w:val="004567F0"/>
    <w:rsid w:val="00485B3F"/>
    <w:rsid w:val="004B6B88"/>
    <w:rsid w:val="004C51CA"/>
    <w:rsid w:val="004D4CF3"/>
    <w:rsid w:val="004E6F69"/>
    <w:rsid w:val="00505514"/>
    <w:rsid w:val="00520122"/>
    <w:rsid w:val="005248E0"/>
    <w:rsid w:val="00583DDE"/>
    <w:rsid w:val="005B1D4B"/>
    <w:rsid w:val="005D267C"/>
    <w:rsid w:val="005E5F3E"/>
    <w:rsid w:val="00610DD1"/>
    <w:rsid w:val="00611A89"/>
    <w:rsid w:val="006812CA"/>
    <w:rsid w:val="00682265"/>
    <w:rsid w:val="006A2863"/>
    <w:rsid w:val="006A61E1"/>
    <w:rsid w:val="006C48B3"/>
    <w:rsid w:val="006F779A"/>
    <w:rsid w:val="00717E53"/>
    <w:rsid w:val="00722E28"/>
    <w:rsid w:val="007C1990"/>
    <w:rsid w:val="007F0E8A"/>
    <w:rsid w:val="00805B63"/>
    <w:rsid w:val="00823D24"/>
    <w:rsid w:val="008344A5"/>
    <w:rsid w:val="008C09B9"/>
    <w:rsid w:val="008E08ED"/>
    <w:rsid w:val="009B39A0"/>
    <w:rsid w:val="009D0C8A"/>
    <w:rsid w:val="009E2993"/>
    <w:rsid w:val="00A1074C"/>
    <w:rsid w:val="00A51700"/>
    <w:rsid w:val="00A532A9"/>
    <w:rsid w:val="00A83C27"/>
    <w:rsid w:val="00A9103F"/>
    <w:rsid w:val="00B14481"/>
    <w:rsid w:val="00B36715"/>
    <w:rsid w:val="00B576D7"/>
    <w:rsid w:val="00C360B3"/>
    <w:rsid w:val="00CD37F3"/>
    <w:rsid w:val="00D0483A"/>
    <w:rsid w:val="00DD40F8"/>
    <w:rsid w:val="00E22B99"/>
    <w:rsid w:val="00E23F1D"/>
    <w:rsid w:val="00E92AA5"/>
    <w:rsid w:val="00F123A5"/>
    <w:rsid w:val="00F355B9"/>
    <w:rsid w:val="00F43D57"/>
    <w:rsid w:val="00F51596"/>
    <w:rsid w:val="00F726EB"/>
    <w:rsid w:val="00FA3ED8"/>
    <w:rsid w:val="00FB1A03"/>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E70"/>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89"/>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A0"/>
    <w:pPr>
      <w:tabs>
        <w:tab w:val="center" w:pos="4513"/>
        <w:tab w:val="right" w:pos="9026"/>
      </w:tabs>
    </w:pPr>
  </w:style>
  <w:style w:type="character" w:customStyle="1" w:styleId="HeaderChar">
    <w:name w:val="Header Char"/>
    <w:basedOn w:val="DefaultParagraphFont"/>
    <w:link w:val="Header"/>
    <w:uiPriority w:val="99"/>
    <w:rsid w:val="009B39A0"/>
    <w:rPr>
      <w:rFonts w:ascii="Calibri" w:eastAsia="Calibri" w:hAnsi="Calibri" w:cs="Calibri"/>
      <w:sz w:val="22"/>
      <w:szCs w:val="22"/>
    </w:rPr>
  </w:style>
  <w:style w:type="paragraph" w:styleId="Footer">
    <w:name w:val="footer"/>
    <w:basedOn w:val="Normal"/>
    <w:link w:val="FooterChar"/>
    <w:uiPriority w:val="99"/>
    <w:unhideWhenUsed/>
    <w:rsid w:val="009B39A0"/>
    <w:pPr>
      <w:tabs>
        <w:tab w:val="center" w:pos="4513"/>
        <w:tab w:val="right" w:pos="9026"/>
      </w:tabs>
    </w:pPr>
  </w:style>
  <w:style w:type="character" w:customStyle="1" w:styleId="FooterChar">
    <w:name w:val="Footer Char"/>
    <w:basedOn w:val="DefaultParagraphFont"/>
    <w:link w:val="Footer"/>
    <w:uiPriority w:val="99"/>
    <w:rsid w:val="009B39A0"/>
    <w:rPr>
      <w:rFonts w:ascii="Calibri" w:eastAsia="Calibri" w:hAnsi="Calibri" w:cs="Calibri"/>
      <w:sz w:val="22"/>
      <w:szCs w:val="22"/>
    </w:rPr>
  </w:style>
  <w:style w:type="paragraph" w:styleId="NormalWeb">
    <w:name w:val="Normal (Web)"/>
    <w:basedOn w:val="Normal"/>
    <w:uiPriority w:val="99"/>
    <w:semiHidden/>
    <w:unhideWhenUsed/>
    <w:rsid w:val="004567F0"/>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5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5926">
      <w:bodyDiv w:val="1"/>
      <w:marLeft w:val="0"/>
      <w:marRight w:val="0"/>
      <w:marTop w:val="0"/>
      <w:marBottom w:val="0"/>
      <w:divBdr>
        <w:top w:val="none" w:sz="0" w:space="0" w:color="auto"/>
        <w:left w:val="none" w:sz="0" w:space="0" w:color="auto"/>
        <w:bottom w:val="none" w:sz="0" w:space="0" w:color="auto"/>
        <w:right w:val="none" w:sz="0" w:space="0" w:color="auto"/>
      </w:divBdr>
    </w:div>
    <w:div w:id="45645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2</cp:revision>
  <dcterms:created xsi:type="dcterms:W3CDTF">2024-06-04T11:55:00Z</dcterms:created>
  <dcterms:modified xsi:type="dcterms:W3CDTF">2024-06-04T11:55:00Z</dcterms:modified>
</cp:coreProperties>
</file>